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695B2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5D9A8EC9" w14:textId="77777777" w:rsidR="00977742" w:rsidRPr="00977742" w:rsidRDefault="00977742" w:rsidP="009777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977742">
        <w:rPr>
          <w:rFonts w:ascii="Times New Roman" w:eastAsia="Times New Roman" w:hAnsi="Times New Roman" w:cs="Times New Roman"/>
          <w:kern w:val="0"/>
          <w14:ligatures w14:val="none"/>
        </w:rPr>
        <w:t xml:space="preserve">„Utenos </w:t>
      </w:r>
      <w:proofErr w:type="spellStart"/>
      <w:r w:rsidRPr="00977742">
        <w:rPr>
          <w:rFonts w:ascii="Times New Roman" w:eastAsia="Times New Roman" w:hAnsi="Times New Roman" w:cs="Times New Roman"/>
          <w:kern w:val="0"/>
          <w14:ligatures w14:val="none"/>
        </w:rPr>
        <w:t>Dauniškio</w:t>
      </w:r>
      <w:proofErr w:type="spellEnd"/>
      <w:r w:rsidRPr="00977742">
        <w:rPr>
          <w:rFonts w:ascii="Times New Roman" w:eastAsia="Times New Roman" w:hAnsi="Times New Roman" w:cs="Times New Roman"/>
          <w:kern w:val="0"/>
          <w14:ligatures w14:val="none"/>
        </w:rPr>
        <w:t xml:space="preserve"> gimnazijos stadiono ir sporto aikštynų sutvarkymas Vaižganto g. 48, Utenoje“ A laidos III etapo darbai“ 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273"/>
        <w:gridCol w:w="1665"/>
        <w:gridCol w:w="2126"/>
      </w:tblGrid>
      <w:tr w:rsidR="00977742" w:rsidRPr="00977742" w14:paraId="63CA89FA" w14:textId="77777777" w:rsidTr="00192D22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0D64A8CA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273" w:type="dxa"/>
            <w:vMerge w:val="restart"/>
            <w:vAlign w:val="center"/>
            <w:hideMark/>
          </w:tcPr>
          <w:p w14:paraId="69ABF2D8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665" w:type="dxa"/>
            <w:vMerge w:val="restart"/>
            <w:vAlign w:val="center"/>
            <w:hideMark/>
          </w:tcPr>
          <w:p w14:paraId="049041C8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2D384C0E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977742" w:rsidRPr="00977742" w14:paraId="16D77C7C" w14:textId="77777777" w:rsidTr="00192D22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6C1C344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273" w:type="dxa"/>
            <w:vMerge/>
            <w:vAlign w:val="center"/>
            <w:hideMark/>
          </w:tcPr>
          <w:p w14:paraId="110F712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665" w:type="dxa"/>
            <w:vMerge/>
            <w:vAlign w:val="center"/>
            <w:hideMark/>
          </w:tcPr>
          <w:p w14:paraId="187580E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6EDFB2B3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77742" w:rsidRPr="00977742" w14:paraId="0E8E7315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63CF5379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273" w:type="dxa"/>
            <w:vAlign w:val="center"/>
          </w:tcPr>
          <w:p w14:paraId="23C22C2A" w14:textId="6DCF9C0E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 w:rsidR="0038099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665" w:type="dxa"/>
            <w:noWrap/>
            <w:vAlign w:val="bottom"/>
            <w:hideMark/>
          </w:tcPr>
          <w:p w14:paraId="6B250D9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07882F62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7B938142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E1B41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273" w:type="dxa"/>
            <w:vAlign w:val="center"/>
          </w:tcPr>
          <w:p w14:paraId="32C77AF4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Lauko treniruoklių komplekso įrengimo darbai.</w:t>
            </w:r>
          </w:p>
        </w:tc>
        <w:tc>
          <w:tcPr>
            <w:tcW w:w="1665" w:type="dxa"/>
            <w:noWrap/>
            <w:vAlign w:val="bottom"/>
          </w:tcPr>
          <w:p w14:paraId="29C4A1E2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7831A43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678ECBBC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4D2CA2B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273" w:type="dxa"/>
            <w:vAlign w:val="center"/>
          </w:tcPr>
          <w:p w14:paraId="05A2C3F1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Lauko teniso aikštės įrengimo darbai.</w:t>
            </w:r>
          </w:p>
        </w:tc>
        <w:tc>
          <w:tcPr>
            <w:tcW w:w="1665" w:type="dxa"/>
            <w:noWrap/>
            <w:vAlign w:val="bottom"/>
          </w:tcPr>
          <w:p w14:paraId="5043B2BE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502CF3B8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3D258AC4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C2AC8BB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273" w:type="dxa"/>
            <w:vAlign w:val="center"/>
          </w:tcPr>
          <w:p w14:paraId="40639B2E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3x3 krepšinio aikštelių komplekso įrengimo darbai.</w:t>
            </w:r>
          </w:p>
        </w:tc>
        <w:tc>
          <w:tcPr>
            <w:tcW w:w="1665" w:type="dxa"/>
            <w:noWrap/>
            <w:vAlign w:val="bottom"/>
          </w:tcPr>
          <w:p w14:paraId="48450741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1B3436C3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5129CF2C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4495652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273" w:type="dxa"/>
            <w:vAlign w:val="center"/>
          </w:tcPr>
          <w:p w14:paraId="6C816ED0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Lengvų konstrukcijų tribūnos įrengimo darbai.</w:t>
            </w:r>
          </w:p>
        </w:tc>
        <w:tc>
          <w:tcPr>
            <w:tcW w:w="1665" w:type="dxa"/>
            <w:noWrap/>
            <w:vAlign w:val="bottom"/>
          </w:tcPr>
          <w:p w14:paraId="3C851866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5905DE30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7BC97F67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4BFDAED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273" w:type="dxa"/>
            <w:vAlign w:val="center"/>
          </w:tcPr>
          <w:p w14:paraId="5E2A32FE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ir mažosios infrastruktūros įrengimo darbai.</w:t>
            </w:r>
          </w:p>
        </w:tc>
        <w:tc>
          <w:tcPr>
            <w:tcW w:w="1665" w:type="dxa"/>
            <w:noWrap/>
            <w:vAlign w:val="bottom"/>
          </w:tcPr>
          <w:p w14:paraId="13F32AE5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2C146E4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4E66B0DF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7C2985E1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5273" w:type="dxa"/>
            <w:vAlign w:val="center"/>
          </w:tcPr>
          <w:p w14:paraId="6002057E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apšvietimas įrengimo darbai.</w:t>
            </w:r>
          </w:p>
        </w:tc>
        <w:tc>
          <w:tcPr>
            <w:tcW w:w="1665" w:type="dxa"/>
            <w:noWrap/>
            <w:vAlign w:val="bottom"/>
          </w:tcPr>
          <w:p w14:paraId="48999D3F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483257FF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3C051E37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49C2FAE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8.</w:t>
            </w:r>
          </w:p>
        </w:tc>
        <w:tc>
          <w:tcPr>
            <w:tcW w:w="5273" w:type="dxa"/>
            <w:vAlign w:val="center"/>
          </w:tcPr>
          <w:p w14:paraId="06DE09CB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Lietaus nuotekų tinklų įrengimo darbai.</w:t>
            </w:r>
          </w:p>
        </w:tc>
        <w:tc>
          <w:tcPr>
            <w:tcW w:w="1665" w:type="dxa"/>
            <w:noWrap/>
            <w:vAlign w:val="bottom"/>
          </w:tcPr>
          <w:p w14:paraId="0F2A7396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AA0F5DD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06657652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64F248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9.</w:t>
            </w:r>
          </w:p>
        </w:tc>
        <w:tc>
          <w:tcPr>
            <w:tcW w:w="5273" w:type="dxa"/>
            <w:vAlign w:val="center"/>
          </w:tcPr>
          <w:p w14:paraId="5AAF86E0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Želdynų įrengimo darbai.</w:t>
            </w:r>
          </w:p>
        </w:tc>
        <w:tc>
          <w:tcPr>
            <w:tcW w:w="1665" w:type="dxa"/>
            <w:noWrap/>
            <w:vAlign w:val="bottom"/>
          </w:tcPr>
          <w:p w14:paraId="1AD62D99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5A0017A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38B65D0B" w14:textId="77777777" w:rsidTr="00192D22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7D78E8D3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10.</w:t>
            </w:r>
          </w:p>
        </w:tc>
        <w:tc>
          <w:tcPr>
            <w:tcW w:w="5273" w:type="dxa"/>
            <w:vAlign w:val="center"/>
          </w:tcPr>
          <w:p w14:paraId="2288D9F8" w14:textId="77777777" w:rsidR="00977742" w:rsidRPr="00977742" w:rsidRDefault="00977742" w:rsidP="00977742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665" w:type="dxa"/>
            <w:noWrap/>
            <w:vAlign w:val="bottom"/>
          </w:tcPr>
          <w:p w14:paraId="771EC78C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2DA387F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77742" w:rsidRPr="00977742" w14:paraId="45DEB645" w14:textId="77777777" w:rsidTr="00192D22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471C410B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1F818DE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977742" w:rsidRPr="00977742" w14:paraId="65F15CDA" w14:textId="77777777" w:rsidTr="00192D22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C0342B2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74226108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977742" w:rsidRPr="00977742" w14:paraId="377E9BF8" w14:textId="77777777" w:rsidTr="00192D22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783F53A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1C63B0B4" w14:textId="77777777" w:rsidR="00977742" w:rsidRPr="00977742" w:rsidRDefault="00977742" w:rsidP="009777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7774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0F3243E0" w14:textId="77777777" w:rsidR="00977742" w:rsidRPr="00977742" w:rsidRDefault="00977742" w:rsidP="00977742">
      <w:pPr>
        <w:widowControl w:val="0"/>
        <w:tabs>
          <w:tab w:val="left" w:pos="964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62A67E" w14:textId="77777777" w:rsidR="00977742" w:rsidRPr="00977742" w:rsidRDefault="00977742" w:rsidP="0097774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1D7E40D" w14:textId="77777777" w:rsidR="00977742" w:rsidRPr="00FE15BE" w:rsidRDefault="00977742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01E34"/>
    <w:rsid w:val="0012371E"/>
    <w:rsid w:val="00244029"/>
    <w:rsid w:val="0025323B"/>
    <w:rsid w:val="00345FAE"/>
    <w:rsid w:val="00380992"/>
    <w:rsid w:val="00577A4C"/>
    <w:rsid w:val="00695B24"/>
    <w:rsid w:val="00914C37"/>
    <w:rsid w:val="00977742"/>
    <w:rsid w:val="00AF7CCE"/>
    <w:rsid w:val="00CD52DC"/>
    <w:rsid w:val="00D20F6D"/>
    <w:rsid w:val="00E44FDD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932</Words>
  <Characters>532</Characters>
  <Application>Microsoft Office Word</Application>
  <DocSecurity>0</DocSecurity>
  <Lines>4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3</cp:revision>
  <dcterms:created xsi:type="dcterms:W3CDTF">2025-02-24T14:22:00Z</dcterms:created>
  <dcterms:modified xsi:type="dcterms:W3CDTF">2025-03-13T07:37:00Z</dcterms:modified>
</cp:coreProperties>
</file>